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4833D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滕州市慈善总会柴胡店镇慈善基金2025年第四季度</w:t>
      </w:r>
    </w:p>
    <w:p w14:paraId="0C730D75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接收捐赠资金情况</w:t>
      </w:r>
    </w:p>
    <w:p w14:paraId="1089854F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广大热心市民：</w:t>
      </w:r>
    </w:p>
    <w:p w14:paraId="43C84376">
      <w:pPr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spacing w:val="7200"/>
          <w:w w:val="100"/>
          <w:kern w:val="0"/>
          <w:sz w:val="32"/>
          <w:szCs w:val="40"/>
          <w:fitText w:val="7520" w:id="1338193877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根据《中华人民共和国慈善法》《慈善组织信息公开办法》《公益慈善捐赠信息公开指引》等相关法律法规，滕州市慈善总会柴胡店镇慈善基金2025年第四季度共接收捐赠资</w:t>
      </w:r>
      <w:bookmarkStart w:id="0" w:name="_GoBack"/>
      <w:bookmarkEnd w:id="0"/>
      <w:r>
        <w:rPr>
          <w:rFonts w:hint="eastAsia"/>
          <w:sz w:val="28"/>
          <w:szCs w:val="36"/>
          <w:lang w:val="en-US" w:eastAsia="zh-CN"/>
        </w:rPr>
        <w:t>金</w:t>
      </w:r>
      <w:r>
        <w:rPr>
          <w:rFonts w:hint="eastAsia" w:asciiTheme="minorEastAsia" w:hAnsiTheme="minorEastAsia" w:cstheme="minorEastAsia"/>
          <w:b w:val="0"/>
          <w:bCs w:val="0"/>
          <w:sz w:val="32"/>
          <w:szCs w:val="32"/>
          <w:lang w:val="en-US" w:eastAsia="zh-CN"/>
        </w:rPr>
        <w:t>11800.00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元</w:t>
      </w:r>
      <w:r>
        <w:rPr>
          <w:rFonts w:hint="eastAsia"/>
          <w:sz w:val="28"/>
          <w:szCs w:val="36"/>
          <w:lang w:val="en-US" w:eastAsia="zh-CN"/>
        </w:rPr>
        <w:t>，现将情况公示如下，欢迎查阅。</w:t>
      </w:r>
    </w:p>
    <w:tbl>
      <w:tblPr>
        <w:tblStyle w:val="2"/>
        <w:tblW w:w="833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5578"/>
        <w:gridCol w:w="1935"/>
      </w:tblGrid>
      <w:tr w14:paraId="318D6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BE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1D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捐赠单位（捐赠人）名称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40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捐赠金额（元）</w:t>
            </w:r>
          </w:p>
        </w:tc>
      </w:tr>
      <w:tr w14:paraId="50E44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88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55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山东宏大环保科技有限公司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3E9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5,000.00 </w:t>
            </w:r>
          </w:p>
        </w:tc>
      </w:tr>
      <w:tr w14:paraId="5444D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CA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FE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山东恒昇环保科技股份有限公司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E9D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5,000.00 </w:t>
            </w:r>
          </w:p>
        </w:tc>
      </w:tr>
      <w:tr w14:paraId="35464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C4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72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爱心人士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9C3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1,300.00 </w:t>
            </w:r>
          </w:p>
        </w:tc>
      </w:tr>
      <w:tr w14:paraId="4C226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95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76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滕州市友铭矿山机械制造有限公司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880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</w:tbl>
    <w:p w14:paraId="605DBD93"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</w:p>
    <w:p w14:paraId="0400E472">
      <w:pPr>
        <w:numPr>
          <w:ilvl w:val="0"/>
          <w:numId w:val="0"/>
        </w:numPr>
        <w:jc w:val="left"/>
        <w:rPr>
          <w:rFonts w:hint="default"/>
          <w:b w:val="0"/>
          <w:bCs w:val="0"/>
          <w:sz w:val="32"/>
          <w:szCs w:val="40"/>
          <w:lang w:val="en-US" w:eastAsia="zh-CN"/>
        </w:rPr>
      </w:pPr>
    </w:p>
    <w:p w14:paraId="30AEC62B">
      <w:pPr>
        <w:jc w:val="both"/>
        <w:rPr>
          <w:rFonts w:hint="eastAsia"/>
          <w:sz w:val="40"/>
          <w:szCs w:val="4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mMjNhMjdhM2VhNDc2OGVmMmYxNGQ5YTRmOTkyNGMifQ=="/>
  </w:docVars>
  <w:rsids>
    <w:rsidRoot w:val="00000000"/>
    <w:rsid w:val="010352B4"/>
    <w:rsid w:val="0A3F5106"/>
    <w:rsid w:val="0DB17176"/>
    <w:rsid w:val="11C1041B"/>
    <w:rsid w:val="13CC2EDC"/>
    <w:rsid w:val="14815A4C"/>
    <w:rsid w:val="15BB5BFB"/>
    <w:rsid w:val="171E4694"/>
    <w:rsid w:val="1E6F64EB"/>
    <w:rsid w:val="1F3A4F33"/>
    <w:rsid w:val="21265D62"/>
    <w:rsid w:val="21D56297"/>
    <w:rsid w:val="239E730A"/>
    <w:rsid w:val="25BE61E8"/>
    <w:rsid w:val="28677A4F"/>
    <w:rsid w:val="2B033E75"/>
    <w:rsid w:val="2D197980"/>
    <w:rsid w:val="2D404F0C"/>
    <w:rsid w:val="2FFB4A38"/>
    <w:rsid w:val="32490B95"/>
    <w:rsid w:val="349F3C52"/>
    <w:rsid w:val="36741E1E"/>
    <w:rsid w:val="37702892"/>
    <w:rsid w:val="37DA5F5D"/>
    <w:rsid w:val="3B695F69"/>
    <w:rsid w:val="3E494E5B"/>
    <w:rsid w:val="41987F19"/>
    <w:rsid w:val="41B47A9F"/>
    <w:rsid w:val="445826E4"/>
    <w:rsid w:val="457026C6"/>
    <w:rsid w:val="476615BC"/>
    <w:rsid w:val="48613A38"/>
    <w:rsid w:val="494817FD"/>
    <w:rsid w:val="4983208A"/>
    <w:rsid w:val="4AE577E6"/>
    <w:rsid w:val="4B2F5FCE"/>
    <w:rsid w:val="51F94C61"/>
    <w:rsid w:val="5617739C"/>
    <w:rsid w:val="578A6731"/>
    <w:rsid w:val="59AD31A1"/>
    <w:rsid w:val="5C3A007D"/>
    <w:rsid w:val="5D883BE2"/>
    <w:rsid w:val="5DBA075B"/>
    <w:rsid w:val="5E2A6A47"/>
    <w:rsid w:val="604772C9"/>
    <w:rsid w:val="646F0AA4"/>
    <w:rsid w:val="65B01BB4"/>
    <w:rsid w:val="6C21344A"/>
    <w:rsid w:val="6EBB28A1"/>
    <w:rsid w:val="70875F7B"/>
    <w:rsid w:val="72372060"/>
    <w:rsid w:val="762F33B4"/>
    <w:rsid w:val="769D02A6"/>
    <w:rsid w:val="76CF5B3E"/>
    <w:rsid w:val="788627C1"/>
    <w:rsid w:val="79AE2F26"/>
    <w:rsid w:val="79F041B4"/>
    <w:rsid w:val="79F33192"/>
    <w:rsid w:val="7A205476"/>
    <w:rsid w:val="7A6C05B8"/>
    <w:rsid w:val="7ABF1572"/>
    <w:rsid w:val="7AC6789F"/>
    <w:rsid w:val="7B43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qFormat/>
    <w:uiPriority w:val="0"/>
    <w:rPr>
      <w:rFonts w:ascii="Helvetica" w:hAnsi="Helvetica" w:eastAsia="Helvetica" w:cs="Helvetica"/>
      <w:color w:val="333333"/>
      <w:sz w:val="20"/>
      <w:szCs w:val="20"/>
      <w:u w:val="none"/>
    </w:rPr>
  </w:style>
  <w:style w:type="character" w:customStyle="1" w:styleId="5">
    <w:name w:val="font41"/>
    <w:basedOn w:val="3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6">
    <w:name w:val="font3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81"/>
    <w:basedOn w:val="3"/>
    <w:qFormat/>
    <w:uiPriority w:val="0"/>
    <w:rPr>
      <w:rFonts w:ascii="Helvetica" w:hAnsi="Helvetica" w:eastAsia="Helvetica" w:cs="Helvetica"/>
      <w:color w:val="333333"/>
      <w:sz w:val="20"/>
      <w:szCs w:val="20"/>
      <w:u w:val="none"/>
    </w:rPr>
  </w:style>
  <w:style w:type="character" w:customStyle="1" w:styleId="8">
    <w:name w:val="font91"/>
    <w:basedOn w:val="3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9">
    <w:name w:val="font11"/>
    <w:basedOn w:val="3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0">
    <w:name w:val="font61"/>
    <w:basedOn w:val="3"/>
    <w:autoRedefine/>
    <w:qFormat/>
    <w:uiPriority w:val="0"/>
    <w:rPr>
      <w:rFonts w:ascii="Helvetica" w:hAnsi="Helvetica" w:eastAsia="Helvetica" w:cs="Helvetica"/>
      <w:color w:val="333333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169</Characters>
  <Lines>0</Lines>
  <Paragraphs>0</Paragraphs>
  <TotalTime>0</TotalTime>
  <ScaleCrop>false</ScaleCrop>
  <LinksUpToDate>false</LinksUpToDate>
  <CharactersWithSpaces>173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2023-04-07T01:30:00Z</dcterms:created>
  <dc:creator>user</dc:creator>
  <cp:lastModifiedBy>赵</cp:lastModifiedBy>
  <cp:lastPrinted>2024-04-01T07:42:00Z</cp:lastPrinted>
  <dcterms:modified xsi:type="dcterms:W3CDTF">2026-01-14T03:13:32Z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498D6E218E4840789B925EE9D3FBE0A8_12</vt:lpwstr>
  </property>
  <property fmtid="{D5CDD505-2E9C-101B-9397-08002B2CF9AE}" pid="4" name="KSOTemplateDocerSaveRecord">
    <vt:lpwstr>eyJoZGlkIjoiMzhjYThhYmJmNTVkMWU3NmU0OTM5ZDk1N2Y0Y2QzYzAiLCJ1c2VySWQiOiIyNTE0OTkzODEifQ==</vt:lpwstr>
  </property>
</Properties>
</file>